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6085" w:rsidRPr="00EF7F56" w:rsidRDefault="00813CD8" w:rsidP="00EF7F56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</w:rPr>
        <w:drawing>
          <wp:anchor distT="0" distB="0" distL="47625" distR="47625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-402590</wp:posOffset>
            </wp:positionV>
            <wp:extent cx="2691765" cy="1726565"/>
            <wp:effectExtent l="19050" t="0" r="0" b="0"/>
            <wp:wrapSquare wrapText="bothSides" distT="0" distB="0" distL="47625" distR="476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726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F7F56">
        <w:rPr>
          <w:rFonts w:ascii="Times New Roman" w:hAnsi="Times New Roman" w:cs="Times New Roman"/>
          <w:b/>
          <w:color w:val="FF0000"/>
          <w:sz w:val="48"/>
          <w:szCs w:val="48"/>
        </w:rPr>
        <w:t>Что такое психологическая готовность к школе?</w:t>
      </w:r>
    </w:p>
    <w:p w:rsidR="00AA6085" w:rsidRDefault="00AA60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6085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 считают, что многое зависит от того, как ребенок психологически подготовлен к школе. Объясню, что это такое. Психологическая готовность к школе не имеет ничего общего с тем, умеет ли ребенок читать (и как быстро), а также считать. Хотя именно 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 проверяют педагоги при записи в школу будущего первоклассника. Но уже в первые месяцы обучения вдруг оказывается, что бойко читающие и хорошо считающие дети не проявляют интереса к учебе, нарушают на уроке дисциплину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 что же, спросите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ребенка до школы не надо учить читать и считать? Конечно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надо, но к психологической готовности к школьному обучению, от наличия которой зависит благополучие ребенка в школе, это не имеет непосредственного отношения. </w:t>
      </w:r>
    </w:p>
    <w:p w:rsidR="00AA6085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родители говорят, что и са</w:t>
      </w:r>
      <w:r>
        <w:rPr>
          <w:rFonts w:ascii="Times New Roman" w:eastAsia="Times New Roman" w:hAnsi="Times New Roman" w:cs="Times New Roman"/>
          <w:sz w:val="28"/>
          <w:szCs w:val="28"/>
        </w:rPr>
        <w:t>ми отлично видят, что ребенок готов к школе, но при этом они ориентируются, прежде всего, на уровень интеллектуального развития ребенка («Он у нас уже читает, пишет и до ста считает, а вы говорите подождать!» – говорят они психологу). Но уровень интеллекту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развития хоть и является одним из компонентов готовности к школе, но не единственным и не самым важным.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Чему и как учить ребенка до поступления в школу? Единого для всех рецепта на этот счет нет и быть не может. Ясно только, что «готовить» ребенка </w:t>
      </w:r>
      <w:r w:rsidRPr="00EF7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 школе нужно с самого его рождения, и семья играет в этом первостепенную роль. </w:t>
      </w:r>
    </w:p>
    <w:p w:rsidR="00AA6085" w:rsidRDefault="00AA6085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085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hAnsi="Times New Roman" w:cs="Times New Roman"/>
          <w:b/>
          <w:sz w:val="28"/>
          <w:szCs w:val="28"/>
        </w:rPr>
        <w:t>Что же тогда такое психологическая готовность к школе и можно ли ее сформировать?</w:t>
      </w:r>
      <w:r w:rsidRPr="00EF7F5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 психологической готовностью к школьному обучению понимается необходимый и достаточный у</w:t>
      </w:r>
      <w:r>
        <w:rPr>
          <w:rFonts w:ascii="Times New Roman" w:eastAsia="Times New Roman" w:hAnsi="Times New Roman" w:cs="Times New Roman"/>
          <w:sz w:val="28"/>
          <w:szCs w:val="28"/>
        </w:rPr>
        <w:t>ровень психического развития ребенка для освоения школьной учебной программы в условиях обучения в коллективе сверстников.</w:t>
      </w:r>
    </w:p>
    <w:p w:rsidR="00AA6085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готовность к школе - это комплексный показатель, позволяющий прогнозировать успешность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первоклассника.   Психологическая готовность к школе формируется у ребенка на протяжении всего дошкольного детства и включает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следующие параметры психического развития:</w:t>
      </w:r>
    </w:p>
    <w:p w:rsidR="00AA6085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Личностно-социальная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заключается в том, что ребенок к моменту поступления в школу готов к общению, взаимодействию –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так и со сверстниками. Умение ребенка общаться со сверстниками, действовать совместно с другими, уступать, подчиняться по необходимос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Эмоционально-волевая готовность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. В школе ребенка ждет напряженный труд. От него пот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ребуется делать не только то, что ему хочется, но и то, что требует учитель, школьный режим, программа. Очень важный признак готовности к школе – делать не только то, что хочу, но и то, что надо, не бояться трудностей, разрешать их самостоятельно. Определе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нный уровень развития произвольного поведения, позволяющий ученику выполнять требования учителя – это умение управлять своим поведением, эмоциями, двигательной активностью, подчинять свои непосредственные желания установленным правилам, например: сидеть ти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хо и не ходить по классу на уроке, поднимать руку, а не кричать с места, самостоятельно садиться за домашние задания и т.д. Иными словами, это доминирование НАДО </w:t>
      </w:r>
      <w:proofErr w:type="gramStart"/>
      <w:r w:rsidRPr="00EF7F56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 ХОЧУ.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Интеллектуальная готовность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.  Это умение думать, </w:t>
      </w:r>
      <w:hyperlink r:id="rId8">
        <w:r w:rsidRPr="00EF7F56">
          <w:rPr>
            <w:rFonts w:ascii="Times New Roman" w:eastAsia="Times New Roman" w:hAnsi="Times New Roman" w:cs="Times New Roman"/>
            <w:sz w:val="28"/>
            <w:szCs w:val="28"/>
          </w:rPr>
          <w:t>анализировать, делать выводы</w:t>
        </w:r>
      </w:hyperlink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.  Наличие широкого кругозора и запаса знаний. Умение выделять существенное в  явлениях окружающей действительности, умение сравнивать их, видеть сходное и 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отличное. Развитое воображение. Хорошая ориентировка в пространстве и времени. Хорошая память. Развитие мелкой моторики.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>К шести-семи годам дети должны ориентироваться во времени, пространстве и близком социальном окружении, знать: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свои имя, фамилию, отчество, возраст (желательно дату рождения); 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домашний адрес, свой город, страну, в которой живет; 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фамилию, имя, отчество родителей, их профессии.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Ориентироваться во временах года, их последовательности и основных признаках. Знать названия месяцев, дней недели, текущий год. 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Знать основные виды деревьев, цветов, различать домашних и диких животных, птиц;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названия овощей, фруктов, ягод;</w:t>
      </w:r>
    </w:p>
    <w:p w:rsidR="00AA6085" w:rsidRPr="00EF7F56" w:rsidRDefault="00813CD8" w:rsidP="00EF7F5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виды транспорт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а.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Дети   в   </w:t>
      </w:r>
      <w:proofErr w:type="spellStart"/>
      <w:r w:rsidRPr="00EF7F56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   возрасте должны уметь: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различать обувь, одежду и головные уборы;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различать и правильно называть геометрические фигуры: круг, квадрат, прямоугольник, треугольник, овал;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свободно ориентироваться в пространстве и на листе бумаги 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(правая - левая сторона, верх - низ);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полно   и   последовательно   пересказывать    прослушанный    или прочитанный рассказ, составить рассказ по картинке; рассказывать русские народные сказки;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назвать    6-10    запомнившихся предметов, картинок, слов;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хорошо владеть ножницами, вырезать по контуру предмет;</w:t>
      </w:r>
    </w:p>
    <w:p w:rsidR="00AA6085" w:rsidRPr="00EF7F56" w:rsidRDefault="00813CD8" w:rsidP="00EF7F56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владеть   карандашом:   проводить вертикальные и горизонтальные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br/>
        <w:t>линии, рисовать геометрические фигуры, людей, штриховать предметы, не выходя за контуры;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>Ребенок 6 лет должен уметь:</w:t>
      </w:r>
    </w:p>
    <w:p w:rsidR="00AA6085" w:rsidRPr="00EF7F56" w:rsidRDefault="00813CD8" w:rsidP="00EF7F56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spacing w:line="360" w:lineRule="auto"/>
        <w:jc w:val="both"/>
        <w:rPr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различать предметы п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о признаку формы;</w:t>
      </w:r>
    </w:p>
    <w:p w:rsidR="00AA6085" w:rsidRPr="00EF7F56" w:rsidRDefault="00813CD8" w:rsidP="00EF7F56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сравнивать по длине, высоте, ширине, раскладывать их в возрастающем и убывающем порядке;</w:t>
      </w:r>
    </w:p>
    <w:p w:rsidR="00AA6085" w:rsidRPr="00EF7F56" w:rsidRDefault="00813CD8" w:rsidP="00EF7F5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hanging="180"/>
        <w:jc w:val="both"/>
        <w:rPr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>знать  различные цвета и др.</w:t>
      </w:r>
    </w:p>
    <w:p w:rsidR="00AA6085" w:rsidRPr="00EF7F56" w:rsidRDefault="00AA6085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Мотивационная готовность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или наличие учебной мотивации.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К моменту поступления в школу у ребенка должно быть сформировано положительное отношение: к школе; учителю; к учебной деятельности; к самому себе. 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>Даже при наличии у ребенка необходимого запаса знаний, навыков, умений, уровня интеллектуального, волевого развития ему трудно будет учиться, если у него не сформирована готовность к социальной позиции школьника. Необходимо подготовить психологически ребен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ка к школьному обучению, чтобы он с радостью ожидал поступления в 1 класс, не боялся встречи с незнакомыми одноклассниками, учителями; убедите его, что в школе он найдет новых друзей и добрых взрослых (учителей). Формируйте у него положительное отношение к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 школе, стремление занять новое социальное положение: стать школьником</w:t>
      </w:r>
      <w:r w:rsidRPr="00EF7F5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Старайтесь, чтобы ребенок понял важность школьного обучения, уважения учителя, одноклассников, с интересом ожидал поступления в 1 класс. Расширяйте и углубляйте представления ребенка об учебной деятельности, создавайте у него эмоционально благополучное отн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ошение к будущей школьной обстановке.      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У ребенка должен существовать познавательный интерес, ему должно быть </w:t>
      </w:r>
      <w:proofErr w:type="gramStart"/>
      <w:r w:rsidRPr="00EF7F56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proofErr w:type="gramEnd"/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 узнавать новое. Познавательная потребность существует у малыша с самого рождения, а дальше она подобна костру: чем больше 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взрослые у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довлетворяют познавательный интерес ребенка, тем сильнее он становится. Поэтому очень важно отвечать на вопросы маленьких почемучек как можно больше читать им художественные и развивающие книги, играть с ними в развивающие игры. Поскольку учение в школе со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стоит не только из интересных и занимательных занятий, то у ученика должен быть стимул выполнять и непривлекательные, а порой даже скучные и утомительные задания. В каком случае это возможно? В том, когда ребенок понимает, что он ученик, знает обязанности 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ученика, а также старается хорошо их выполнять.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>Учебная мотивация складывается у первоклассника при наличии выраженной познавательной потребности и умении трудиться.</w:t>
      </w:r>
    </w:p>
    <w:p w:rsidR="00AA6085" w:rsidRPr="00EF7F56" w:rsidRDefault="00813CD8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F56">
        <w:rPr>
          <w:rFonts w:ascii="Times New Roman" w:eastAsia="Times New Roman" w:hAnsi="Times New Roman" w:cs="Times New Roman"/>
          <w:sz w:val="28"/>
          <w:szCs w:val="28"/>
        </w:rPr>
        <w:t>Если вы видите, что ребенок не любит делать то, что у него не получается, постарайтесь вов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ремя прийти ему на помощь. Необходимая, вовремя оказанная помощь взрослого, а также эмоциональная похвала позволяют ребенку верить в свои возможности, повышают его самооценку и стимулируют желание справляться с тем, что не сразу получается. Постепенно у ре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>бенка войдет в привычку стараться доводить начатое до конца, а если не получается, то обращаться за помощью к взрослому. Иногда в качестве помощи может выступить эмоциональное подбадривание и уверенность, что у малыша все получится. Такое общение с ребенко</w:t>
      </w:r>
      <w:r w:rsidRPr="00EF7F56">
        <w:rPr>
          <w:rFonts w:ascii="Times New Roman" w:eastAsia="Times New Roman" w:hAnsi="Times New Roman" w:cs="Times New Roman"/>
          <w:sz w:val="28"/>
          <w:szCs w:val="28"/>
        </w:rPr>
        <w:t xml:space="preserve">м, как правило, позволяет сформировать учебную мотивацию к моменту поступления в школу. </w:t>
      </w:r>
      <w:r w:rsidRPr="00EF7F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6085" w:rsidRPr="00EF7F56" w:rsidRDefault="00AA6085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:rsidR="00AA6085" w:rsidRPr="00EF7F56" w:rsidRDefault="00AA6085" w:rsidP="00EF7F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6085" w:rsidRPr="00EF7F56" w:rsidSect="00813CD8">
      <w:footerReference w:type="default" r:id="rId9"/>
      <w:pgSz w:w="11906" w:h="16838"/>
      <w:pgMar w:top="1134" w:right="850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85" w:rsidRDefault="00AA6085" w:rsidP="00AA6085">
      <w:pPr>
        <w:spacing w:line="240" w:lineRule="auto"/>
      </w:pPr>
      <w:r>
        <w:separator/>
      </w:r>
    </w:p>
  </w:endnote>
  <w:endnote w:type="continuationSeparator" w:id="0">
    <w:p w:rsidR="00AA6085" w:rsidRDefault="00AA6085" w:rsidP="00AA6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85" w:rsidRDefault="00AA608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AA6085" w:rsidRDefault="00AA608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9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85" w:rsidRDefault="00AA6085" w:rsidP="00AA6085">
      <w:pPr>
        <w:spacing w:line="240" w:lineRule="auto"/>
      </w:pPr>
      <w:r>
        <w:separator/>
      </w:r>
    </w:p>
  </w:footnote>
  <w:footnote w:type="continuationSeparator" w:id="0">
    <w:p w:rsidR="00AA6085" w:rsidRDefault="00AA6085" w:rsidP="00AA60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4EC"/>
    <w:multiLevelType w:val="multilevel"/>
    <w:tmpl w:val="6C8A84B8"/>
    <w:lvl w:ilvl="0">
      <w:start w:val="1"/>
      <w:numFmt w:val="bullet"/>
      <w:lvlText w:val="●"/>
      <w:lvlJc w:val="left"/>
      <w:pPr>
        <w:ind w:left="585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6"/>
        <w:szCs w:val="26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4F984DB3"/>
    <w:multiLevelType w:val="multilevel"/>
    <w:tmpl w:val="2350FAF2"/>
    <w:lvl w:ilvl="0">
      <w:numFmt w:val="bullet"/>
      <w:lvlText w:val="●"/>
      <w:lvlJc w:val="left"/>
      <w:pPr>
        <w:ind w:left="585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69912646"/>
    <w:multiLevelType w:val="multilevel"/>
    <w:tmpl w:val="284421AC"/>
    <w:lvl w:ilvl="0">
      <w:numFmt w:val="bullet"/>
      <w:lvlText w:val="*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085"/>
    <w:rsid w:val="00813CD8"/>
    <w:rsid w:val="00AA6085"/>
    <w:rsid w:val="00E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A6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A6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A6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A6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A60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A6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6085"/>
  </w:style>
  <w:style w:type="table" w:customStyle="1" w:styleId="TableNormal">
    <w:name w:val="Table Normal"/>
    <w:rsid w:val="00AA6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608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A6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EF7F5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F56"/>
  </w:style>
  <w:style w:type="paragraph" w:styleId="a7">
    <w:name w:val="footer"/>
    <w:basedOn w:val="a"/>
    <w:link w:val="a8"/>
    <w:uiPriority w:val="99"/>
    <w:semiHidden/>
    <w:unhideWhenUsed/>
    <w:rsid w:val="00EF7F5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F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portal.ru/Stat_i/Stat_i_enciklopedii/Kak_nauchit__rebenka_klassificirovat_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6647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3</cp:revision>
  <dcterms:created xsi:type="dcterms:W3CDTF">2022-04-14T10:50:00Z</dcterms:created>
  <dcterms:modified xsi:type="dcterms:W3CDTF">2022-04-14T11:03:00Z</dcterms:modified>
</cp:coreProperties>
</file>